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</w:p>
    <w:bookmarkStart w:id="0" w:name="_GoBack"/>
    <w:tbl>
      <w:tblPr>
        <w:tblStyle w:val="style105"/>
        <w:tblW w:w="985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2"/>
      </w:tblGrid>
      <w:tr>
        <w:trPr>
          <w:jc w:val="center"/>
        </w:trPr>
        <w:tc>
          <w:tcPr>
            <w:tcW w:w="9852" w:type="dxa"/>
            <w:tcBorders>
              <w:top w:val="nil"/>
              <w:left w:val="nil"/>
              <w:right w:val="nil"/>
            </w:tcBorders>
          </w:tcPr>
          <w:p>
            <w:pPr>
              <w:pStyle w:val="style0"/>
              <w:spacing w:after="78" w:afterLines="25"/>
              <w:jc w:val="center"/>
              <w:rPr>
                <w:rFonts w:eastAsia="黑体" w:hint="eastAsia"/>
                <w:b/>
                <w:bCs/>
                <w:sz w:val="44"/>
              </w:rPr>
            </w:pPr>
            <w:r>
              <w:rPr>
                <w:rFonts w:eastAsia="黑体" w:hint="eastAsia"/>
                <w:b/>
                <w:bCs/>
                <w:sz w:val="44"/>
              </w:rPr>
              <w:t>实 习 周 记</w:t>
            </w:r>
            <w:bookmarkEnd w:id="0"/>
          </w:p>
        </w:tc>
      </w:tr>
      <w:tr>
        <w:tblPrEx/>
        <w:trPr>
          <w:jc w:val="center"/>
        </w:trPr>
        <w:tc>
          <w:tcPr>
            <w:tcW w:w="9852" w:type="dxa"/>
            <w:tcBorders>
              <w:bottom w:val="single" w:sz="4" w:space="0" w:color="auto"/>
            </w:tcBorders>
          </w:tcPr>
          <w:p>
            <w:pPr>
              <w:pStyle w:val="style0"/>
              <w:spacing w:before="234" w:beforeLines="75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sz w:val="28"/>
                <w:u w:val="single"/>
              </w:rPr>
              <w:t xml:space="preserve">  20</w:t>
            </w:r>
            <w:r>
              <w:rPr>
                <w:rFonts w:hint="default"/>
                <w:sz w:val="28"/>
                <w:u w:val="single"/>
                <w:lang w:val="en-US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default"/>
                <w:sz w:val="28"/>
                <w:u w:val="single"/>
                <w:lang w:val="en-US"/>
              </w:rPr>
              <w:t>9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default"/>
                <w:sz w:val="28"/>
                <w:u w:val="single"/>
                <w:lang w:val="en-US"/>
              </w:rPr>
              <w:t>23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 xml:space="preserve">日  至  </w:t>
            </w:r>
            <w:r>
              <w:rPr>
                <w:rFonts w:hint="eastAsia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>20</w:t>
            </w:r>
            <w:r>
              <w:rPr>
                <w:rFonts w:hint="default"/>
                <w:sz w:val="28"/>
                <w:u w:val="single"/>
                <w:lang w:val="en-US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default"/>
                <w:sz w:val="28"/>
                <w:u w:val="single"/>
                <w:lang w:val="en-US"/>
              </w:rPr>
              <w:t>9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default"/>
                <w:sz w:val="28"/>
                <w:u w:val="single"/>
                <w:lang w:val="en-US"/>
              </w:rPr>
              <w:t>29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日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ind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一切</w:t>
            </w:r>
            <w:r>
              <w:rPr>
                <w:rFonts w:hint="default"/>
                <w:b/>
                <w:bCs/>
                <w:sz w:val="24"/>
                <w:lang w:val="en-US"/>
              </w:rPr>
              <w:t>正常。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ind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秋天来了 ，带着清晨的微冷，午后的暖阳，是落叶的季节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ind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喜欢上班时的精彩周末的慵懒，习惯了了朝九晚五的作息，</w:t>
            </w:r>
            <w:r>
              <w:rPr>
                <w:rFonts w:hint="default"/>
                <w:b/>
                <w:bCs/>
                <w:sz w:val="24"/>
                <w:lang w:val="en-US"/>
              </w:rPr>
              <w:t>习惯</w:t>
            </w:r>
            <w:r>
              <w:rPr>
                <w:rFonts w:hint="default"/>
                <w:b/>
                <w:bCs/>
                <w:sz w:val="24"/>
                <w:lang w:val="en-US"/>
              </w:rPr>
              <w:t>了不断</w:t>
            </w:r>
            <w:r>
              <w:rPr>
                <w:rFonts w:hint="default"/>
                <w:b/>
                <w:bCs/>
                <w:sz w:val="24"/>
                <w:lang w:val="en-US"/>
              </w:rPr>
              <w:t>吸收和掌握，</w:t>
            </w:r>
            <w:r>
              <w:rPr>
                <w:rFonts w:hint="default"/>
                <w:b/>
                <w:bCs/>
                <w:sz w:val="24"/>
                <w:lang w:val="en-US"/>
              </w:rPr>
              <w:t>却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b/>
                <w:sz w:val="24"/>
                <w:lang w:val="en-US"/>
              </w:rPr>
              <w:t>也应该注意身体，好好</w:t>
            </w:r>
            <w:r>
              <w:rPr>
                <w:rFonts w:hint="default"/>
                <w:b/>
                <w:bCs/>
                <w:sz w:val="24"/>
                <w:lang w:val="en-US"/>
              </w:rPr>
              <w:t>工作</w:t>
            </w:r>
            <w:r>
              <w:rPr>
                <w:rFonts w:hint="default"/>
                <w:b/>
                <w:bCs/>
                <w:sz w:val="24"/>
                <w:lang w:val="en-US"/>
              </w:rPr>
              <w:t>，不要辜负了不长的时光和最开始的梦想</w:t>
            </w:r>
          </w:p>
        </w:tc>
      </w:tr>
      <w:tr>
        <w:tblPrEx/>
        <w:trPr>
          <w:trHeight w:val="593" w:hRule="atLeast"/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ind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希望</w:t>
            </w:r>
            <w:r>
              <w:rPr>
                <w:rFonts w:hint="default"/>
                <w:b/>
                <w:bCs/>
                <w:sz w:val="24"/>
                <w:lang w:val="en-US"/>
              </w:rPr>
              <w:t>不久的以后，一切都会越来越好，</w:t>
            </w:r>
            <w:r>
              <w:rPr>
                <w:rFonts w:hint="default"/>
                <w:b/>
                <w:bCs/>
                <w:sz w:val="24"/>
                <w:lang w:val="en-US"/>
              </w:rPr>
              <w:t>等待下一个</w:t>
            </w:r>
            <w:r>
              <w:rPr>
                <w:rFonts w:hint="default"/>
                <w:b/>
                <w:bCs/>
                <w:sz w:val="24"/>
                <w:lang w:val="en-US"/>
              </w:rPr>
              <w:t>春天的</w:t>
            </w:r>
            <w:r>
              <w:rPr>
                <w:rFonts w:hint="default"/>
                <w:b/>
                <w:bCs/>
                <w:sz w:val="24"/>
                <w:lang w:val="en-US"/>
              </w:rPr>
              <w:t>来临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trHeight w:val="70" w:hRule="atLeast"/>
          <w:jc w:val="center"/>
        </w:trPr>
        <w:tc>
          <w:tcPr>
            <w:tcW w:w="9852" w:type="dxa"/>
            <w:tcBorders>
              <w:top w:val="dashed" w:sz="4" w:space="0" w:color="auto"/>
              <w:bottom w:val="single" w:sz="4" w:space="0" w:color="auto"/>
            </w:tcBorders>
          </w:tcPr>
          <w:p>
            <w:pPr>
              <w:pStyle w:val="style0"/>
              <w:spacing w:before="78" w:beforeLines="25"/>
              <w:jc w:val="right"/>
              <w:rPr>
                <w:rFonts w:hint="eastAsia"/>
                <w:b/>
                <w:bCs/>
                <w:sz w:val="24"/>
              </w:rPr>
            </w:pPr>
          </w:p>
          <w:p>
            <w:pPr>
              <w:pStyle w:val="style0"/>
              <w:spacing w:before="78" w:beforeLines="25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指导教师签字：______________________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mbria"/>
    <w:panose1 w:val="02040503050000030204"/>
    <w:charset w:val="00"/>
    <w:family w:val="roman"/>
    <w:pitch w:val="default"/>
    <w:sig w:usb0="E00002FF" w:usb1="400004FF" w:usb2="00000000" w:usb3="00000000" w:csb0="2000019F" w:csb1="00000000"/>
  </w:font>
  <w:font w:name="Calibri">
    <w:altName w:val="Calibri"/>
    <w:panose1 w:val="020f0502020000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000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000010101"/>
    <w:charset w:val="86"/>
    <w:family w:val="modern"/>
    <w:pitch w:val="default"/>
    <w:sig w:usb0="800002BF" w:usb1="38CF7CFA" w:usb2="00000016" w:usb3="00000000" w:csb0="00040001" w:csb1="00000000"/>
  </w:font>
  <w:font w:name="华文行楷">
    <w:altName w:val="微软雅黑"/>
    <w:panose1 w:val="02010800040000010101"/>
    <w:charset w:val="86"/>
    <w:family w:val="auto"/>
    <w:pitch w:val="default"/>
    <w:sig w:usb0="00000000" w:usb1="00000000" w:usb2="00000010" w:usb3="00000000" w:csb0="00040000" w:csb1="00000000"/>
  </w:font>
  <w:font w:name="微软雅黑">
    <w:altName w:val="微软雅黑"/>
    <w:panose1 w:val="020b0503020000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Words>150</Words>
  <Pages>1</Pages>
  <Characters>179</Characters>
  <Application>WPS Office</Application>
  <DocSecurity>0</DocSecurity>
  <Paragraphs>27</Paragraphs>
  <ScaleCrop>false</ScaleCrop>
  <LinksUpToDate>false</LinksUpToDate>
  <CharactersWithSpaces>213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Administrator</dc:creator>
  <lastModifiedBy>PRO 6s</lastModifiedBy>
  <dcterms:modified xsi:type="dcterms:W3CDTF">2017-10-07T14:06:41Z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